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EF0" w:rsidRPr="001F3969" w:rsidRDefault="002B0EF0" w:rsidP="00122E13">
      <w:pPr>
        <w:widowControl/>
        <w:spacing w:before="100" w:beforeAutospacing="1" w:after="100" w:afterAutospacing="1" w:line="390" w:lineRule="atLeast"/>
        <w:outlineLvl w:val="0"/>
        <w:rPr>
          <w:rFonts w:asciiTheme="minorEastAsia" w:hAnsiTheme="minorEastAsia" w:cs="宋体"/>
          <w:b/>
          <w:kern w:val="36"/>
          <w:sz w:val="32"/>
          <w:szCs w:val="32"/>
        </w:rPr>
      </w:pPr>
      <w:bookmarkStart w:id="0" w:name="_GoBack"/>
      <w:bookmarkEnd w:id="0"/>
      <w:r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西华大学</w:t>
      </w:r>
      <w:r w:rsidR="007E7219">
        <w:rPr>
          <w:rFonts w:asciiTheme="minorEastAsia" w:hAnsiTheme="minorEastAsia" w:cs="宋体" w:hint="eastAsia"/>
          <w:b/>
          <w:kern w:val="36"/>
          <w:sz w:val="32"/>
          <w:szCs w:val="32"/>
        </w:rPr>
        <w:t>东校门红豆</w:t>
      </w:r>
      <w:proofErr w:type="gramStart"/>
      <w:r w:rsidR="007E7219">
        <w:rPr>
          <w:rFonts w:asciiTheme="minorEastAsia" w:hAnsiTheme="minorEastAsia" w:cs="宋体" w:hint="eastAsia"/>
          <w:b/>
          <w:kern w:val="36"/>
          <w:sz w:val="32"/>
          <w:szCs w:val="32"/>
        </w:rPr>
        <w:t>杉</w:t>
      </w:r>
      <w:proofErr w:type="gramEnd"/>
      <w:r w:rsidR="00784BCE">
        <w:rPr>
          <w:rFonts w:asciiTheme="minorEastAsia" w:hAnsiTheme="minorEastAsia" w:cs="宋体" w:hint="eastAsia"/>
          <w:b/>
          <w:kern w:val="36"/>
          <w:sz w:val="32"/>
          <w:szCs w:val="32"/>
        </w:rPr>
        <w:t>区域</w:t>
      </w:r>
      <w:r w:rsidR="00122E13">
        <w:rPr>
          <w:rFonts w:asciiTheme="minorEastAsia" w:hAnsiTheme="minorEastAsia" w:cs="宋体" w:hint="eastAsia"/>
          <w:b/>
          <w:kern w:val="36"/>
          <w:sz w:val="32"/>
          <w:szCs w:val="32"/>
        </w:rPr>
        <w:t>环境改造</w:t>
      </w:r>
      <w:r w:rsidR="00C67011"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项目</w:t>
      </w:r>
      <w:r w:rsidR="00552C48">
        <w:rPr>
          <w:rFonts w:asciiTheme="minorEastAsia" w:hAnsiTheme="minorEastAsia" w:cs="宋体" w:hint="eastAsia"/>
          <w:b/>
          <w:kern w:val="36"/>
          <w:sz w:val="32"/>
          <w:szCs w:val="32"/>
        </w:rPr>
        <w:t>施工</w:t>
      </w:r>
      <w:r w:rsidR="00C67011"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招标公告</w:t>
      </w:r>
    </w:p>
    <w:p w:rsidR="002B0EF0" w:rsidRPr="00C02D83" w:rsidRDefault="002B0EF0" w:rsidP="002B0EF0">
      <w:pPr>
        <w:widowControl/>
        <w:spacing w:line="300" w:lineRule="auto"/>
        <w:jc w:val="left"/>
        <w:rPr>
          <w:rFonts w:ascii="微软雅黑" w:eastAsia="微软雅黑" w:hAnsi="微软雅黑" w:cs="宋体"/>
          <w:b/>
          <w:color w:val="333333"/>
          <w:kern w:val="0"/>
          <w:sz w:val="23"/>
          <w:szCs w:val="23"/>
        </w:rPr>
      </w:pP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1. 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招标条件</w:t>
      </w:r>
    </w:p>
    <w:p w:rsidR="002B0EF0" w:rsidRPr="002B0EF0" w:rsidRDefault="002B0EF0" w:rsidP="002B0EF0">
      <w:pPr>
        <w:widowControl/>
        <w:spacing w:line="300" w:lineRule="auto"/>
        <w:ind w:leftChars="57" w:left="120" w:firstLineChars="200" w:firstLine="4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bookmarkStart w:id="1" w:name="_Toc327803138"/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1.1西华</w:t>
      </w:r>
      <w:r w:rsidR="00AD481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大学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决定实施</w:t>
      </w:r>
      <w:r w:rsidR="001706D9" w:rsidRPr="00314ABA">
        <w:rPr>
          <w:rFonts w:asciiTheme="minorEastAsia" w:hAnsiTheme="minorEastAsia" w:cs="宋体" w:hint="eastAsia"/>
          <w:kern w:val="36"/>
          <w:sz w:val="24"/>
          <w:szCs w:val="24"/>
        </w:rPr>
        <w:t>西华大学</w:t>
      </w:r>
      <w:r w:rsidR="00314ABA" w:rsidRPr="00314ABA">
        <w:rPr>
          <w:rFonts w:asciiTheme="minorEastAsia" w:hAnsiTheme="minorEastAsia" w:cs="宋体" w:hint="eastAsia"/>
          <w:kern w:val="36"/>
          <w:sz w:val="24"/>
          <w:szCs w:val="24"/>
        </w:rPr>
        <w:t>东校门红豆</w:t>
      </w:r>
      <w:proofErr w:type="gramStart"/>
      <w:r w:rsidR="00314ABA" w:rsidRPr="00314ABA">
        <w:rPr>
          <w:rFonts w:asciiTheme="minorEastAsia" w:hAnsiTheme="minorEastAsia" w:cs="宋体" w:hint="eastAsia"/>
          <w:kern w:val="36"/>
          <w:sz w:val="24"/>
          <w:szCs w:val="24"/>
        </w:rPr>
        <w:t>杉</w:t>
      </w:r>
      <w:proofErr w:type="gramEnd"/>
      <w:r w:rsidR="00314ABA" w:rsidRPr="00314ABA">
        <w:rPr>
          <w:rFonts w:asciiTheme="minorEastAsia" w:hAnsiTheme="minorEastAsia" w:cs="宋体" w:hint="eastAsia"/>
          <w:kern w:val="36"/>
          <w:sz w:val="24"/>
          <w:szCs w:val="24"/>
        </w:rPr>
        <w:t>场地</w:t>
      </w:r>
      <w:r w:rsidR="001706D9" w:rsidRPr="00314ABA">
        <w:rPr>
          <w:rFonts w:asciiTheme="minorEastAsia" w:hAnsiTheme="minorEastAsia" w:cs="宋体" w:hint="eastAsia"/>
          <w:kern w:val="36"/>
          <w:sz w:val="24"/>
          <w:szCs w:val="24"/>
        </w:rPr>
        <w:t>区域</w:t>
      </w:r>
      <w:r w:rsidR="00122E13">
        <w:rPr>
          <w:rFonts w:asciiTheme="minorEastAsia" w:hAnsiTheme="minorEastAsia" w:cs="宋体" w:hint="eastAsia"/>
          <w:kern w:val="36"/>
          <w:sz w:val="24"/>
          <w:szCs w:val="24"/>
        </w:rPr>
        <w:t>环境改造</w:t>
      </w:r>
      <w:r w:rsidR="00C67011" w:rsidRPr="00314ABA">
        <w:rPr>
          <w:rFonts w:asciiTheme="minorEastAsia" w:hAnsiTheme="minorEastAsia" w:cs="宋体" w:hint="eastAsia"/>
          <w:kern w:val="36"/>
          <w:sz w:val="24"/>
          <w:szCs w:val="24"/>
        </w:rPr>
        <w:t>项目</w:t>
      </w:r>
      <w:r w:rsidRPr="005E772F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本着“公平、公开、公正、诚实守信”的原则，现招标择优选择服务单位，欢迎有实力、讲诚信，符合要求的单位竞标。</w:t>
      </w:r>
    </w:p>
    <w:p w:rsidR="002B0EF0" w:rsidRPr="002B0EF0" w:rsidRDefault="002B0EF0" w:rsidP="002B0EF0">
      <w:pPr>
        <w:widowControl/>
        <w:spacing w:line="36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2. 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项目概况与招标范围</w:t>
      </w:r>
      <w:bookmarkEnd w:id="1"/>
    </w:p>
    <w:p w:rsidR="001706D9" w:rsidRDefault="002B0EF0" w:rsidP="005E772F">
      <w:pPr>
        <w:widowControl/>
        <w:adjustRightInd w:val="0"/>
        <w:spacing w:line="300" w:lineRule="auto"/>
        <w:ind w:leftChars="-2" w:left="-4" w:firstLineChars="173" w:firstLine="415"/>
        <w:jc w:val="left"/>
        <w:rPr>
          <w:rFonts w:asciiTheme="minorEastAsia" w:hAnsiTheme="minorEastAsia" w:cs="宋体"/>
          <w:kern w:val="36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2.1</w:t>
      </w:r>
      <w:r w:rsidR="001706D9">
        <w:rPr>
          <w:rFonts w:asciiTheme="minorEastAsia" w:hAnsiTheme="minorEastAsia" w:cs="宋体" w:hint="eastAsia"/>
          <w:kern w:val="36"/>
          <w:sz w:val="24"/>
          <w:szCs w:val="24"/>
        </w:rPr>
        <w:t>西华大学</w:t>
      </w:r>
      <w:r w:rsidR="007E7219">
        <w:rPr>
          <w:rFonts w:asciiTheme="minorEastAsia" w:hAnsiTheme="minorEastAsia" w:cs="宋体" w:hint="eastAsia"/>
          <w:kern w:val="36"/>
          <w:sz w:val="24"/>
          <w:szCs w:val="24"/>
        </w:rPr>
        <w:t>东校门红豆</w:t>
      </w:r>
      <w:proofErr w:type="gramStart"/>
      <w:r w:rsidR="007E7219">
        <w:rPr>
          <w:rFonts w:asciiTheme="minorEastAsia" w:hAnsiTheme="minorEastAsia" w:cs="宋体" w:hint="eastAsia"/>
          <w:kern w:val="36"/>
          <w:sz w:val="24"/>
          <w:szCs w:val="24"/>
        </w:rPr>
        <w:t>杉</w:t>
      </w:r>
      <w:proofErr w:type="gramEnd"/>
      <w:r w:rsidR="009C23DE">
        <w:rPr>
          <w:rFonts w:asciiTheme="minorEastAsia" w:hAnsiTheme="minorEastAsia" w:cs="宋体" w:hint="eastAsia"/>
          <w:kern w:val="36"/>
          <w:sz w:val="24"/>
          <w:szCs w:val="24"/>
        </w:rPr>
        <w:t>区域</w:t>
      </w:r>
      <w:r w:rsidR="001706D9">
        <w:rPr>
          <w:rFonts w:asciiTheme="minorEastAsia" w:hAnsiTheme="minorEastAsia" w:cs="宋体" w:hint="eastAsia"/>
          <w:kern w:val="36"/>
          <w:sz w:val="24"/>
          <w:szCs w:val="24"/>
        </w:rPr>
        <w:t>。</w:t>
      </w:r>
    </w:p>
    <w:p w:rsidR="002B0EF0" w:rsidRPr="00452106" w:rsidRDefault="001706D9" w:rsidP="005E772F">
      <w:pPr>
        <w:widowControl/>
        <w:adjustRightInd w:val="0"/>
        <w:spacing w:line="300" w:lineRule="auto"/>
        <w:ind w:leftChars="-2" w:left="-4" w:firstLineChars="173" w:firstLine="415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6B71E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2.1.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1招标控制价：</w:t>
      </w:r>
      <w:r w:rsidR="00063C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591533元(其中暂列金38665.89元)</w:t>
      </w:r>
    </w:p>
    <w:p w:rsidR="0013034E" w:rsidRDefault="002B0EF0" w:rsidP="0013034E">
      <w:pPr>
        <w:widowControl/>
        <w:adjustRightInd w:val="0"/>
        <w:spacing w:line="300" w:lineRule="auto"/>
        <w:ind w:leftChars="-2" w:left="-4"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</w:t>
      </w:r>
      <w:r w:rsidR="006B71E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.1.2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合同</w:t>
      </w:r>
      <w:r w:rsidR="00F4573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期：</w:t>
      </w:r>
      <w:r w:rsidR="00A57A7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2018年3月</w:t>
      </w:r>
      <w:r w:rsidR="00B41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28</w:t>
      </w:r>
      <w:r w:rsidR="00A57A7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日---4月</w:t>
      </w:r>
      <w:r w:rsidR="00B41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16</w:t>
      </w:r>
      <w:r w:rsidR="00A57A7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日（播种草籽须在4月12日前完成）。</w:t>
      </w:r>
    </w:p>
    <w:p w:rsidR="002B0EF0" w:rsidRPr="00D16C2A" w:rsidRDefault="0013034E" w:rsidP="0013034E">
      <w:pPr>
        <w:widowControl/>
        <w:adjustRightInd w:val="0"/>
        <w:spacing w:line="300" w:lineRule="auto"/>
        <w:ind w:leftChars="-2" w:left="-4" w:firstLineChars="200" w:firstLine="480"/>
        <w:jc w:val="left"/>
        <w:rPr>
          <w:rFonts w:ascii="微软雅黑" w:eastAsia="微软雅黑" w:hAnsi="微软雅黑" w:cs="宋体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2.1.3</w:t>
      </w:r>
      <w:r w:rsidR="00D16C2A" w:rsidRPr="00215E0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特别申明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  <w:r w:rsidR="00172924" w:rsidRPr="00D16C2A">
        <w:rPr>
          <w:rFonts w:ascii="宋体" w:eastAsia="宋体" w:hAnsi="宋体" w:cs="宋体" w:hint="eastAsia"/>
          <w:kern w:val="0"/>
          <w:sz w:val="24"/>
          <w:szCs w:val="24"/>
        </w:rPr>
        <w:t>因学校本科教学审核评估的工作安排,</w:t>
      </w:r>
      <w:r w:rsidR="00FC4E2B" w:rsidRPr="00D16C2A">
        <w:rPr>
          <w:rFonts w:ascii="宋体" w:eastAsia="宋体" w:hAnsi="宋体" w:cs="宋体" w:hint="eastAsia"/>
          <w:kern w:val="0"/>
          <w:sz w:val="24"/>
          <w:szCs w:val="24"/>
        </w:rPr>
        <w:t>工期不得延期。请</w:t>
      </w:r>
      <w:r w:rsidRPr="00D16C2A">
        <w:rPr>
          <w:rFonts w:ascii="宋体" w:eastAsia="宋体" w:hAnsi="宋体" w:cs="宋体" w:hint="eastAsia"/>
          <w:kern w:val="0"/>
          <w:sz w:val="24"/>
          <w:szCs w:val="24"/>
        </w:rPr>
        <w:t>投标人</w:t>
      </w:r>
      <w:r w:rsidR="00FC4E2B" w:rsidRPr="00D16C2A">
        <w:rPr>
          <w:rFonts w:ascii="宋体" w:eastAsia="宋体" w:hAnsi="宋体" w:cs="宋体" w:hint="eastAsia"/>
          <w:kern w:val="0"/>
          <w:sz w:val="24"/>
          <w:szCs w:val="24"/>
        </w:rPr>
        <w:t>根据自身实际情况,慎重参与投标。</w:t>
      </w:r>
    </w:p>
    <w:p w:rsidR="00EB6CCE" w:rsidRDefault="002B0EF0" w:rsidP="006B71E4">
      <w:pPr>
        <w:spacing w:line="360" w:lineRule="auto"/>
        <w:ind w:firstLineChars="150" w:firstLine="36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2.2 本次招标范围：</w:t>
      </w:r>
    </w:p>
    <w:p w:rsidR="00EB6CCE" w:rsidRDefault="00EB614F" w:rsidP="006B71E4">
      <w:pPr>
        <w:spacing w:line="360" w:lineRule="auto"/>
        <w:ind w:firstLineChars="350" w:firstLine="840"/>
        <w:rPr>
          <w:sz w:val="24"/>
        </w:rPr>
      </w:pPr>
      <w:r>
        <w:rPr>
          <w:rFonts w:hint="eastAsia"/>
          <w:sz w:val="24"/>
        </w:rPr>
        <w:t>详见</w:t>
      </w:r>
      <w:r w:rsidR="0030467D">
        <w:rPr>
          <w:rFonts w:hint="eastAsia"/>
          <w:sz w:val="24"/>
        </w:rPr>
        <w:t>施工图纸和工程量清单所列的全部内容</w:t>
      </w:r>
      <w:r w:rsidR="008F06C7">
        <w:rPr>
          <w:rFonts w:hint="eastAsia"/>
          <w:sz w:val="24"/>
        </w:rPr>
        <w:t>，并满足招标人的需求。</w:t>
      </w:r>
    </w:p>
    <w:p w:rsidR="002B0EF0" w:rsidRPr="00064C05" w:rsidRDefault="002B0EF0" w:rsidP="002B0EF0">
      <w:pPr>
        <w:widowControl/>
        <w:adjustRightInd w:val="0"/>
        <w:spacing w:line="300" w:lineRule="auto"/>
        <w:ind w:leftChars="194" w:left="2087" w:hangingChars="700" w:hanging="16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2.3 实施地点：</w:t>
      </w:r>
      <w:r w:rsidRPr="00064C0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西华大学</w:t>
      </w:r>
      <w:r w:rsidR="00F45738" w:rsidRPr="00064C0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校内</w:t>
      </w:r>
    </w:p>
    <w:p w:rsidR="00C02D83" w:rsidRDefault="002B0EF0" w:rsidP="006B71E4">
      <w:pPr>
        <w:rPr>
          <w:rFonts w:ascii="黑体" w:eastAsia="黑体" w:hAnsi="TimesNewRomanPSMT" w:cs="宋体" w:hint="eastAsia"/>
          <w:color w:val="333333"/>
          <w:kern w:val="0"/>
          <w:sz w:val="30"/>
          <w:szCs w:val="30"/>
        </w:rPr>
      </w:pPr>
      <w:bookmarkStart w:id="2" w:name="_Toc327803139"/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3. 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投标人资格要求</w:t>
      </w:r>
      <w:bookmarkEnd w:id="2"/>
      <w:r w:rsidR="006B71E4">
        <w:rPr>
          <w:rFonts w:ascii="黑体" w:eastAsia="黑体" w:hAnsi="TimesNewRomanPSMT" w:cs="宋体" w:hint="eastAsia"/>
          <w:color w:val="333333"/>
          <w:kern w:val="0"/>
          <w:sz w:val="30"/>
          <w:szCs w:val="30"/>
        </w:rPr>
        <w:t>:</w:t>
      </w:r>
    </w:p>
    <w:p w:rsidR="006B71E4" w:rsidRPr="00CA3D4F" w:rsidRDefault="00B51712" w:rsidP="00C02D83">
      <w:pPr>
        <w:ind w:firstLineChars="150" w:firstLine="360"/>
        <w:rPr>
          <w:rFonts w:asciiTheme="minorEastAsia" w:hAnsiTheme="minorEastAsia" w:cs="宋体"/>
          <w:kern w:val="0"/>
          <w:sz w:val="24"/>
          <w:szCs w:val="24"/>
        </w:rPr>
      </w:pPr>
      <w:r w:rsidRPr="00B51712">
        <w:rPr>
          <w:rFonts w:ascii="宋体" w:hAnsi="宋体" w:hint="eastAsia"/>
          <w:color w:val="000000" w:themeColor="text1"/>
          <w:sz w:val="24"/>
          <w:szCs w:val="24"/>
        </w:rPr>
        <w:t>须具备建设行政主管部门颁发的</w:t>
      </w:r>
      <w:r w:rsidRPr="000751E9">
        <w:rPr>
          <w:rFonts w:ascii="宋体" w:hAnsi="宋体" w:hint="eastAsia"/>
          <w:sz w:val="24"/>
          <w:szCs w:val="24"/>
        </w:rPr>
        <w:t>建筑工程施工</w:t>
      </w:r>
      <w:r w:rsidRPr="00B51712">
        <w:rPr>
          <w:rFonts w:ascii="宋体" w:hAnsi="宋体" w:hint="eastAsia"/>
          <w:color w:val="000000" w:themeColor="text1"/>
          <w:sz w:val="24"/>
          <w:szCs w:val="24"/>
        </w:rPr>
        <w:t>总承包资质</w:t>
      </w:r>
      <w:r w:rsidR="00CA3D4F" w:rsidRPr="00B51712">
        <w:rPr>
          <w:rFonts w:asciiTheme="minorEastAsia" w:hAnsiTheme="minorEastAsia" w:hint="eastAsia"/>
          <w:color w:val="333333"/>
          <w:sz w:val="24"/>
          <w:szCs w:val="24"/>
        </w:rPr>
        <w:t>。</w:t>
      </w:r>
    </w:p>
    <w:p w:rsidR="002B0EF0" w:rsidRPr="00C02D83" w:rsidRDefault="002B0EF0" w:rsidP="002B0EF0">
      <w:pPr>
        <w:widowControl/>
        <w:spacing w:line="300" w:lineRule="auto"/>
        <w:jc w:val="left"/>
        <w:rPr>
          <w:rFonts w:ascii="微软雅黑" w:eastAsia="微软雅黑" w:hAnsi="微软雅黑" w:cs="宋体"/>
          <w:b/>
          <w:color w:val="333333"/>
          <w:kern w:val="0"/>
          <w:sz w:val="23"/>
          <w:szCs w:val="23"/>
        </w:rPr>
      </w:pPr>
      <w:bookmarkStart w:id="3" w:name="_Toc327803142"/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4. </w:t>
      </w:r>
      <w:r w:rsidR="00C26F37"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投标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文件</w:t>
      </w:r>
      <w:r w:rsidR="00381991"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及投标报价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的</w:t>
      </w:r>
      <w:r w:rsidR="00C26F37"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要求</w:t>
      </w:r>
    </w:p>
    <w:p w:rsidR="002B0EF0" w:rsidRPr="002B0EF0" w:rsidRDefault="002B0EF0" w:rsidP="002B0EF0">
      <w:pPr>
        <w:widowControl/>
        <w:spacing w:line="300" w:lineRule="auto"/>
        <w:ind w:firstLineChars="200" w:firstLine="4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4.1</w:t>
      </w:r>
      <w:r w:rsidR="00C26F3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凡有意参加投标者，请按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招标公告</w:t>
      </w:r>
      <w:r w:rsidR="00C26F3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的《招标范围》完成报价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2B0EF0" w:rsidRDefault="002B0EF0" w:rsidP="002B0EF0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4.2 招标人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不提供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邮购招标文件服务。</w:t>
      </w:r>
    </w:p>
    <w:p w:rsidR="00222FAB" w:rsidRDefault="005D6F51" w:rsidP="00381991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4.3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投标报价</w:t>
      </w:r>
      <w:r w:rsid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222FAB" w:rsidRDefault="00222FAB" w:rsidP="00222FAB">
      <w:pPr>
        <w:widowControl/>
        <w:spacing w:line="30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4.3.1</w:t>
      </w:r>
      <w:proofErr w:type="gramStart"/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各</w:t>
      </w:r>
      <w:proofErr w:type="gramEnd"/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投标人根据</w:t>
      </w:r>
      <w:r w:rsidR="004D23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施工图和工程量清单的全部内容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自行报价，</w:t>
      </w:r>
      <w:r w:rsidR="00ED1CE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只能有一个有效报价；</w:t>
      </w:r>
      <w:r w:rsidR="004D23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所报的总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价不得高于</w:t>
      </w:r>
      <w:r w:rsidR="004D23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其相应</w:t>
      </w:r>
      <w:r w:rsidR="00155F0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控制价，否则将视为废标。</w:t>
      </w:r>
    </w:p>
    <w:p w:rsidR="00381991" w:rsidRDefault="00222FAB" w:rsidP="00222FAB">
      <w:pPr>
        <w:widowControl/>
        <w:spacing w:line="30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4.3.2</w:t>
      </w:r>
      <w:r w:rsidR="00984D68" w:rsidRPr="00984D68">
        <w:rPr>
          <w:rFonts w:asciiTheme="majorEastAsia" w:eastAsiaTheme="majorEastAsia" w:hAnsiTheme="majorEastAsia" w:cs="Arial" w:hint="eastAsia"/>
          <w:color w:val="000000" w:themeColor="text1"/>
          <w:sz w:val="24"/>
          <w:szCs w:val="24"/>
        </w:rPr>
        <w:t>投标人不得对招标文件</w:t>
      </w:r>
      <w:r w:rsidR="000B59E9">
        <w:rPr>
          <w:rFonts w:asciiTheme="majorEastAsia" w:eastAsiaTheme="majorEastAsia" w:hAnsiTheme="majorEastAsia" w:cs="Arial" w:hint="eastAsia"/>
          <w:color w:val="000000" w:themeColor="text1"/>
          <w:sz w:val="24"/>
          <w:szCs w:val="24"/>
        </w:rPr>
        <w:t>工程量清单</w:t>
      </w:r>
      <w:r w:rsidR="00984D68" w:rsidRPr="00984D68">
        <w:rPr>
          <w:rFonts w:asciiTheme="majorEastAsia" w:eastAsiaTheme="majorEastAsia" w:hAnsiTheme="majorEastAsia" w:cs="Arial" w:hint="eastAsia"/>
          <w:color w:val="000000" w:themeColor="text1"/>
          <w:sz w:val="24"/>
          <w:szCs w:val="24"/>
        </w:rPr>
        <w:t>中的内容进行删减或修改，否则</w:t>
      </w:r>
      <w:r w:rsidR="001374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将视为废标。</w:t>
      </w:r>
    </w:p>
    <w:p w:rsidR="00115D3E" w:rsidRDefault="00381991" w:rsidP="00112CA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4.4</w:t>
      </w:r>
      <w:r w:rsidR="00115D3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工程</w:t>
      </w: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结算及支付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381991" w:rsidRDefault="00115D3E" w:rsidP="00112CAC">
      <w:pPr>
        <w:widowControl/>
        <w:spacing w:line="36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4.4.1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按投标人的报价和</w:t>
      </w:r>
      <w:r w:rsidR="008F06C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招标人所给的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工程量</w:t>
      </w:r>
      <w:r w:rsidR="008F06C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清单</w:t>
      </w:r>
      <w:r w:rsidR="008C6A73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进行结算，投标人所报的措施费包干使用</w:t>
      </w:r>
      <w:r w:rsidR="00C11AD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,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结算</w:t>
      </w:r>
      <w:r w:rsidR="00DB732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</w:t>
      </w:r>
      <w:r w:rsidR="00C11AD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不做调整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3D7A2C" w:rsidRPr="007322DD" w:rsidRDefault="002173F2" w:rsidP="007322DD">
      <w:pPr>
        <w:pStyle w:val="a5"/>
        <w:spacing w:line="360" w:lineRule="auto"/>
        <w:ind w:left="102" w:firstLine="420"/>
        <w:rPr>
          <w:rFonts w:asciiTheme="minorEastAsia" w:eastAsiaTheme="minorEastAsia" w:hAnsiTheme="minorEastAsia"/>
          <w:color w:val="000000" w:themeColor="text1"/>
          <w:sz w:val="24"/>
          <w:szCs w:val="24"/>
          <w:lang w:eastAsia="zh-CN"/>
        </w:rPr>
      </w:pPr>
      <w:r w:rsidRPr="007322DD">
        <w:rPr>
          <w:rFonts w:asciiTheme="minorEastAsia" w:eastAsiaTheme="minorEastAsia" w:hAnsiTheme="minorEastAsia" w:cs="宋体" w:hint="eastAsia"/>
          <w:color w:val="333333"/>
          <w:sz w:val="24"/>
          <w:szCs w:val="24"/>
          <w:lang w:eastAsia="zh-CN"/>
        </w:rPr>
        <w:t>4.4.2在工程施工阶段，如招标人取消某个分部分项做法，则在结算时按其投标报价中减少该项的</w:t>
      </w:r>
      <w:r w:rsidR="003D7A2C" w:rsidRPr="007322DD">
        <w:rPr>
          <w:rFonts w:asciiTheme="minorEastAsia" w:eastAsiaTheme="minorEastAsia" w:hAnsiTheme="minorEastAsia" w:cs="宋体" w:hint="eastAsia"/>
          <w:color w:val="333333"/>
          <w:sz w:val="24"/>
          <w:szCs w:val="24"/>
          <w:lang w:eastAsia="zh-CN"/>
        </w:rPr>
        <w:t>造价；如招标人增加某个分部分项做法，则在结算时</w:t>
      </w:r>
      <w:proofErr w:type="gramStart"/>
      <w:r w:rsidR="003D7A2C" w:rsidRPr="007322DD">
        <w:rPr>
          <w:rFonts w:asciiTheme="minorEastAsia" w:eastAsiaTheme="minorEastAsia" w:hAnsiTheme="minorEastAsia" w:cs="宋体" w:hint="eastAsia"/>
          <w:color w:val="333333"/>
          <w:sz w:val="24"/>
          <w:szCs w:val="24"/>
          <w:lang w:eastAsia="zh-CN"/>
        </w:rPr>
        <w:t>根据</w:t>
      </w:r>
      <w:r w:rsidR="003D7A2C" w:rsidRPr="007322DD">
        <w:rPr>
          <w:rFonts w:asciiTheme="minorEastAsia" w:eastAsiaTheme="minorEastAsia" w:hAnsiTheme="minorEastAsia"/>
          <w:color w:val="000000" w:themeColor="text1"/>
          <w:sz w:val="24"/>
          <w:szCs w:val="24"/>
          <w:lang w:eastAsia="zh-CN"/>
        </w:rPr>
        <w:t>根据</w:t>
      </w:r>
      <w:proofErr w:type="gramEnd"/>
      <w:r w:rsidR="003D7A2C" w:rsidRPr="007322DD">
        <w:rPr>
          <w:rFonts w:asciiTheme="minorEastAsia" w:eastAsiaTheme="minorEastAsia" w:hAnsiTheme="minorEastAsia"/>
          <w:color w:val="000000" w:themeColor="text1"/>
          <w:sz w:val="24"/>
          <w:szCs w:val="24"/>
          <w:lang w:eastAsia="zh-CN"/>
        </w:rPr>
        <w:t>《四川省建设工程工程量清单计价定额》（2015年颁布）相关规定编制的综合单价（人工费＋机械费＋综合费）×中标价与招标控制价的比例＋根据</w:t>
      </w:r>
      <w:r w:rsidR="003D7A2C" w:rsidRPr="007322DD">
        <w:rPr>
          <w:rFonts w:asciiTheme="minorEastAsia" w:eastAsiaTheme="minorEastAsia" w:hAnsiTheme="minorEastAsia"/>
          <w:color w:val="000000" w:themeColor="text1"/>
          <w:sz w:val="24"/>
          <w:szCs w:val="24"/>
          <w:lang w:eastAsia="zh-CN"/>
        </w:rPr>
        <w:lastRenderedPageBreak/>
        <w:t>《四川省建设工程工程量清单计价定额》（2015 年颁布）相关规定编制的材料费。</w:t>
      </w:r>
    </w:p>
    <w:p w:rsidR="00115D3E" w:rsidRDefault="003D7A2C" w:rsidP="00112CAC">
      <w:pPr>
        <w:widowControl/>
        <w:spacing w:line="36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4.4.3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无预付款和进度款，施工完成</w:t>
      </w:r>
      <w:r w:rsidR="00893BD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并验收合格后，办理完结算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</w:t>
      </w:r>
      <w:r w:rsidR="00893BD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待财政资金到位后,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一次性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凭正规发票转账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支付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所有工程款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13744A" w:rsidRDefault="0013744A" w:rsidP="00112CA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4.5投标标书内容要求：</w:t>
      </w:r>
    </w:p>
    <w:p w:rsidR="0013744A" w:rsidRPr="00B15FDD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4.5.1</w:t>
      </w:r>
      <w:r w:rsidRPr="0079172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</w:t>
      </w: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提供相关资质证明</w:t>
      </w:r>
      <w:r w:rsidR="00872C18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，并加盖鲜章</w:t>
      </w:r>
      <w:r w:rsidR="00A21A3F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；投标保证金收据复印件</w:t>
      </w: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</w:t>
      </w:r>
    </w:p>
    <w:p w:rsidR="0013744A" w:rsidRPr="00B15FDD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4.5.2 工程量清单报价，暂列</w:t>
      </w:r>
      <w:proofErr w:type="gramStart"/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金按照</w:t>
      </w:r>
      <w:proofErr w:type="gramEnd"/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招标人给定的金额进入报价。</w:t>
      </w:r>
    </w:p>
    <w:p w:rsidR="0013744A" w:rsidRPr="00B15FDD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4.5.3 提供安全责任承诺：在此项目实施过程中发生任何安全事故，均由中标人承担全部行政、民事、刑事责任，对学校设施设备造成损失、损害的由中标人负赔偿责任。</w:t>
      </w:r>
    </w:p>
    <w:p w:rsidR="0013744A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4.5.4 提供</w:t>
      </w:r>
      <w:r w:rsidR="00CA47EA" w:rsidRPr="00AE5545">
        <w:rPr>
          <w:rFonts w:asciiTheme="minorEastAsia" w:hAnsiTheme="minorEastAsia" w:cs="宋体" w:hint="eastAsia"/>
          <w:kern w:val="0"/>
          <w:sz w:val="24"/>
          <w:szCs w:val="24"/>
        </w:rPr>
        <w:t>环境保护</w:t>
      </w:r>
      <w:r w:rsid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责任承诺：在此项目实施过程中，发生的垃圾外运和外购</w:t>
      </w:r>
      <w:r w:rsidR="009A30B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耕植土的行为，都必须遵守政府</w:t>
      </w:r>
      <w:r w:rsidR="0079172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相关</w:t>
      </w:r>
      <w:r w:rsidR="009A30B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职能部门</w:t>
      </w:r>
      <w:r w:rsid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(如环保、城管、路政、交管等)</w:t>
      </w:r>
      <w:r w:rsidR="00CA47EA" w:rsidRP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</w:t>
      </w:r>
      <w:r w:rsidR="00CA47EA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的要求</w:t>
      </w:r>
      <w:r w:rsidR="0079172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，所发生的费用和产生的责任由中标人承担</w:t>
      </w:r>
      <w:r w:rsid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，并不可作为工期延期的理由</w:t>
      </w:r>
      <w:r w:rsidR="0079172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</w:t>
      </w:r>
    </w:p>
    <w:p w:rsidR="00AE13CA" w:rsidRDefault="00AE13C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4.5.5 提供校园施工承诺：</w:t>
      </w:r>
      <w:r w:rsidR="000E2E35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在此项目实施过程</w:t>
      </w:r>
      <w:r w:rsidR="00E20F63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中，需安排专人负责校园道路清扫、冲洗，随时保证道路的清洁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。如没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照</w:t>
      </w:r>
      <w:r w:rsidR="00E20F63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此要求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做而影响校园环境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，按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5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00元</w:t>
      </w:r>
      <w:r w:rsidR="000169FB" w:rsidRP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∕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次处罚；施工过程中，应避开学生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与教职工通行高峰期，如发生学生与教职工投诉，按500元</w:t>
      </w:r>
      <w:r w:rsidR="000169FB" w:rsidRP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∕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次处罚。</w:t>
      </w:r>
    </w:p>
    <w:p w:rsidR="002A7EAC" w:rsidRPr="00B15FDD" w:rsidRDefault="002A7EAC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4.5.5</w:t>
      </w:r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投标文件一正一副，</w:t>
      </w:r>
      <w:r w:rsidR="006C210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须</w:t>
      </w:r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装订、密封</w:t>
      </w:r>
      <w:proofErr w:type="gramStart"/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盖</w:t>
      </w:r>
      <w:r w:rsidR="006C210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鲜</w:t>
      </w:r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章</w:t>
      </w:r>
      <w:proofErr w:type="gramEnd"/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</w:t>
      </w:r>
    </w:p>
    <w:bookmarkEnd w:id="3"/>
    <w:p w:rsidR="00914F04" w:rsidRDefault="00914F04" w:rsidP="00914F04">
      <w:pPr>
        <w:widowControl/>
        <w:spacing w:line="300" w:lineRule="auto"/>
        <w:jc w:val="left"/>
        <w:rPr>
          <w:rFonts w:ascii="宋体" w:eastAsia="宋体" w:hAnsi="宋体" w:cs="宋体"/>
          <w:b/>
          <w:color w:val="333333"/>
          <w:kern w:val="0"/>
          <w:sz w:val="30"/>
          <w:szCs w:val="30"/>
        </w:rPr>
      </w:pPr>
      <w:r>
        <w:rPr>
          <w:rFonts w:ascii="宋体" w:eastAsia="宋体" w:hAnsi="宋体" w:cs="宋体" w:hint="eastAsia"/>
          <w:b/>
          <w:color w:val="333333"/>
          <w:kern w:val="0"/>
          <w:sz w:val="30"/>
          <w:szCs w:val="30"/>
        </w:rPr>
        <w:t>5.投标保证金：</w:t>
      </w:r>
    </w:p>
    <w:p w:rsidR="00914F04" w:rsidRPr="00B411E5" w:rsidRDefault="00914F04" w:rsidP="00914F04">
      <w:pPr>
        <w:spacing w:before="120" w:after="120" w:line="300" w:lineRule="auto"/>
        <w:ind w:firstLineChars="150" w:firstLine="360"/>
        <w:rPr>
          <w:color w:val="000000"/>
          <w:sz w:val="24"/>
          <w:szCs w:val="24"/>
        </w:rPr>
      </w:pPr>
      <w:r w:rsidRPr="00B27B8D">
        <w:rPr>
          <w:rFonts w:asciiTheme="minorEastAsia" w:hAnsiTheme="minorEastAsia" w:hint="eastAsia"/>
          <w:sz w:val="24"/>
          <w:szCs w:val="24"/>
        </w:rPr>
        <w:t xml:space="preserve">5.1 </w:t>
      </w:r>
      <w:r w:rsidRPr="00B27B8D">
        <w:rPr>
          <w:rFonts w:hint="eastAsia"/>
          <w:sz w:val="24"/>
          <w:szCs w:val="24"/>
        </w:rPr>
        <w:t>投标保</w:t>
      </w:r>
      <w:r w:rsidRPr="00B411E5">
        <w:rPr>
          <w:rFonts w:hint="eastAsia"/>
          <w:sz w:val="24"/>
          <w:szCs w:val="24"/>
        </w:rPr>
        <w:t>证金的形式：</w:t>
      </w:r>
      <w:r w:rsidRPr="00B411E5">
        <w:rPr>
          <w:rFonts w:hint="eastAsia"/>
          <w:color w:val="000000"/>
          <w:sz w:val="24"/>
          <w:szCs w:val="24"/>
        </w:rPr>
        <w:t>投标保证金必须通过投标人的基本账户以银行转账方式缴纳，</w:t>
      </w:r>
      <w:proofErr w:type="gramStart"/>
      <w:r w:rsidRPr="00B411E5">
        <w:rPr>
          <w:rFonts w:hint="eastAsia"/>
          <w:color w:val="000000"/>
          <w:sz w:val="24"/>
          <w:szCs w:val="24"/>
        </w:rPr>
        <w:t>退前均</w:t>
      </w:r>
      <w:proofErr w:type="gramEnd"/>
      <w:r w:rsidRPr="00B411E5">
        <w:rPr>
          <w:rFonts w:hint="eastAsia"/>
          <w:color w:val="000000"/>
          <w:sz w:val="24"/>
          <w:szCs w:val="24"/>
        </w:rPr>
        <w:t>不计息。</w:t>
      </w:r>
    </w:p>
    <w:p w:rsidR="00914F04" w:rsidRPr="00B411E5" w:rsidRDefault="00914F04" w:rsidP="00914F04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投标保证金的金额：</w:t>
      </w:r>
      <w:r>
        <w:rPr>
          <w:rFonts w:hint="eastAsia"/>
          <w:sz w:val="24"/>
          <w:szCs w:val="24"/>
          <w:u w:val="single"/>
        </w:rPr>
        <w:t>壹万</w:t>
      </w:r>
      <w:r w:rsidRPr="00B411E5">
        <w:rPr>
          <w:rFonts w:hint="eastAsia"/>
          <w:sz w:val="24"/>
          <w:szCs w:val="24"/>
          <w:u w:val="single"/>
        </w:rPr>
        <w:t>圆整</w:t>
      </w:r>
      <w:r w:rsidRPr="00B411E5">
        <w:rPr>
          <w:rFonts w:hint="eastAsia"/>
          <w:sz w:val="24"/>
          <w:szCs w:val="24"/>
        </w:rPr>
        <w:t xml:space="preserve">    </w:t>
      </w:r>
    </w:p>
    <w:p w:rsidR="00914F04" w:rsidRPr="00B411E5" w:rsidRDefault="00914F04" w:rsidP="00914F04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开户单位：西华大学</w:t>
      </w:r>
      <w:r w:rsidRPr="00B411E5">
        <w:rPr>
          <w:rFonts w:hint="eastAsia"/>
          <w:sz w:val="24"/>
          <w:szCs w:val="24"/>
        </w:rPr>
        <w:t xml:space="preserve">  </w:t>
      </w:r>
    </w:p>
    <w:p w:rsidR="00914F04" w:rsidRPr="00B411E5" w:rsidRDefault="00914F04" w:rsidP="00914F04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开户银行：工行成都郫县支行西华大学分理处</w:t>
      </w:r>
    </w:p>
    <w:p w:rsidR="00914F04" w:rsidRPr="00B411E5" w:rsidRDefault="00914F04" w:rsidP="00914F04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帐</w:t>
      </w:r>
      <w:r w:rsidRPr="00B411E5">
        <w:rPr>
          <w:rFonts w:hint="eastAsia"/>
          <w:sz w:val="24"/>
          <w:szCs w:val="24"/>
        </w:rPr>
        <w:t xml:space="preserve">    </w:t>
      </w:r>
      <w:r w:rsidRPr="00B411E5">
        <w:rPr>
          <w:rFonts w:hint="eastAsia"/>
          <w:sz w:val="24"/>
          <w:szCs w:val="24"/>
        </w:rPr>
        <w:t>号：</w:t>
      </w:r>
      <w:r w:rsidRPr="00B411E5">
        <w:rPr>
          <w:rFonts w:hint="eastAsia"/>
          <w:sz w:val="24"/>
          <w:szCs w:val="24"/>
        </w:rPr>
        <w:t xml:space="preserve">4402054619100001640                 </w:t>
      </w:r>
    </w:p>
    <w:p w:rsidR="00914F04" w:rsidRPr="00B411E5" w:rsidRDefault="00914F04" w:rsidP="00914F04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财务咨询电话：</w:t>
      </w:r>
      <w:r w:rsidRPr="00B411E5">
        <w:rPr>
          <w:rFonts w:hint="eastAsia"/>
          <w:sz w:val="24"/>
          <w:szCs w:val="24"/>
        </w:rPr>
        <w:t>87720140</w:t>
      </w:r>
    </w:p>
    <w:p w:rsidR="00914F04" w:rsidRPr="00B411E5" w:rsidRDefault="00914F04" w:rsidP="00914F04">
      <w:pPr>
        <w:spacing w:before="120" w:after="120" w:line="300" w:lineRule="auto"/>
        <w:ind w:firstLineChars="200" w:firstLine="480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投标保证金交款截止时间：</w:t>
      </w:r>
      <w:r w:rsidRPr="00B411E5">
        <w:rPr>
          <w:rFonts w:hint="eastAsia"/>
          <w:sz w:val="24"/>
          <w:szCs w:val="24"/>
          <w:u w:val="single"/>
        </w:rPr>
        <w:t>2018</w:t>
      </w:r>
      <w:r w:rsidRPr="00B411E5">
        <w:rPr>
          <w:rFonts w:hint="eastAsia"/>
          <w:sz w:val="24"/>
          <w:szCs w:val="24"/>
          <w:u w:val="single"/>
        </w:rPr>
        <w:t>年</w:t>
      </w:r>
      <w:r w:rsidRPr="00B411E5">
        <w:rPr>
          <w:rFonts w:hint="eastAsia"/>
          <w:sz w:val="24"/>
          <w:szCs w:val="24"/>
          <w:u w:val="single"/>
        </w:rPr>
        <w:t>3</w:t>
      </w:r>
      <w:r w:rsidRPr="00B411E5">
        <w:rPr>
          <w:rFonts w:hint="eastAsia"/>
          <w:sz w:val="24"/>
          <w:szCs w:val="24"/>
          <w:u w:val="single"/>
        </w:rPr>
        <w:t>月</w:t>
      </w:r>
      <w:r>
        <w:rPr>
          <w:rFonts w:hint="eastAsia"/>
          <w:sz w:val="24"/>
          <w:szCs w:val="24"/>
          <w:u w:val="single"/>
        </w:rPr>
        <w:t>26</w:t>
      </w:r>
      <w:r w:rsidRPr="00B411E5">
        <w:rPr>
          <w:rFonts w:hint="eastAsia"/>
          <w:sz w:val="24"/>
          <w:szCs w:val="24"/>
          <w:u w:val="single"/>
        </w:rPr>
        <w:t>日</w:t>
      </w:r>
      <w:r>
        <w:rPr>
          <w:rFonts w:hint="eastAsia"/>
          <w:sz w:val="24"/>
          <w:szCs w:val="24"/>
          <w:u w:val="single"/>
        </w:rPr>
        <w:t xml:space="preserve"> 10</w:t>
      </w:r>
      <w:r w:rsidRPr="00B411E5">
        <w:rPr>
          <w:rFonts w:hint="eastAsia"/>
          <w:sz w:val="24"/>
          <w:szCs w:val="24"/>
          <w:u w:val="single"/>
        </w:rPr>
        <w:t>时</w:t>
      </w:r>
      <w:r w:rsidRPr="00B411E5">
        <w:rPr>
          <w:rFonts w:hint="eastAsia"/>
          <w:sz w:val="24"/>
          <w:szCs w:val="24"/>
          <w:u w:val="single"/>
        </w:rPr>
        <w:t xml:space="preserve">30 </w:t>
      </w:r>
      <w:r w:rsidRPr="00B411E5">
        <w:rPr>
          <w:rFonts w:hint="eastAsia"/>
          <w:sz w:val="24"/>
          <w:szCs w:val="24"/>
          <w:u w:val="single"/>
        </w:rPr>
        <w:t>分前</w:t>
      </w:r>
      <w:r w:rsidRPr="00B411E5">
        <w:rPr>
          <w:rFonts w:hint="eastAsia"/>
          <w:sz w:val="24"/>
          <w:szCs w:val="24"/>
        </w:rPr>
        <w:t>(</w:t>
      </w:r>
      <w:r w:rsidRPr="00B411E5">
        <w:rPr>
          <w:rFonts w:hint="eastAsia"/>
          <w:sz w:val="24"/>
          <w:szCs w:val="24"/>
        </w:rPr>
        <w:t>以到账时间为准</w:t>
      </w:r>
      <w:r w:rsidRPr="00B411E5">
        <w:rPr>
          <w:rFonts w:hint="eastAsia"/>
          <w:sz w:val="24"/>
          <w:szCs w:val="24"/>
        </w:rPr>
        <w:t>)</w:t>
      </w:r>
      <w:r w:rsidRPr="00B411E5">
        <w:rPr>
          <w:rFonts w:hint="eastAsia"/>
          <w:sz w:val="24"/>
          <w:szCs w:val="24"/>
        </w:rPr>
        <w:t>，并换取收款人出具的收据。</w:t>
      </w:r>
    </w:p>
    <w:p w:rsidR="00914F04" w:rsidRDefault="00914F04" w:rsidP="00914F04">
      <w:pPr>
        <w:spacing w:before="120" w:after="120" w:line="360" w:lineRule="auto"/>
        <w:ind w:firstLineChars="200" w:firstLine="480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投标人凭银行进账单于</w:t>
      </w:r>
      <w:r w:rsidRPr="00B411E5">
        <w:rPr>
          <w:rFonts w:hint="eastAsia"/>
          <w:color w:val="000000"/>
          <w:sz w:val="24"/>
          <w:szCs w:val="24"/>
          <w:u w:val="single"/>
        </w:rPr>
        <w:t>2018</w:t>
      </w:r>
      <w:r w:rsidRPr="00B411E5">
        <w:rPr>
          <w:rFonts w:hint="eastAsia"/>
          <w:color w:val="000000"/>
          <w:sz w:val="24"/>
          <w:szCs w:val="24"/>
          <w:u w:val="single"/>
        </w:rPr>
        <w:t>年</w:t>
      </w:r>
      <w:r>
        <w:rPr>
          <w:rFonts w:hint="eastAsia"/>
          <w:color w:val="000000"/>
          <w:sz w:val="24"/>
          <w:szCs w:val="24"/>
          <w:u w:val="single"/>
        </w:rPr>
        <w:t>3</w:t>
      </w:r>
      <w:r w:rsidRPr="00B411E5">
        <w:rPr>
          <w:rFonts w:hint="eastAsia"/>
          <w:color w:val="000000"/>
          <w:sz w:val="24"/>
          <w:szCs w:val="24"/>
          <w:u w:val="single"/>
        </w:rPr>
        <w:t>月</w:t>
      </w:r>
      <w:r>
        <w:rPr>
          <w:rFonts w:hint="eastAsia"/>
          <w:color w:val="000000"/>
          <w:sz w:val="24"/>
          <w:szCs w:val="24"/>
          <w:u w:val="single"/>
        </w:rPr>
        <w:t>26</w:t>
      </w:r>
      <w:r w:rsidRPr="00B411E5">
        <w:rPr>
          <w:rFonts w:hint="eastAsia"/>
          <w:color w:val="000000"/>
          <w:sz w:val="24"/>
          <w:szCs w:val="24"/>
          <w:u w:val="single"/>
        </w:rPr>
        <w:t>日</w:t>
      </w:r>
      <w:r>
        <w:rPr>
          <w:rFonts w:hint="eastAsia"/>
          <w:color w:val="000000"/>
          <w:sz w:val="24"/>
          <w:szCs w:val="24"/>
          <w:u w:val="single"/>
        </w:rPr>
        <w:t>11</w:t>
      </w:r>
      <w:r w:rsidRPr="00B411E5">
        <w:rPr>
          <w:rFonts w:hint="eastAsia"/>
          <w:color w:val="000000"/>
          <w:sz w:val="24"/>
          <w:szCs w:val="24"/>
          <w:u w:val="single"/>
        </w:rPr>
        <w:t>时</w:t>
      </w:r>
      <w:r>
        <w:rPr>
          <w:rFonts w:hint="eastAsia"/>
          <w:color w:val="000000"/>
          <w:sz w:val="24"/>
          <w:szCs w:val="24"/>
          <w:u w:val="single"/>
        </w:rPr>
        <w:t>00</w:t>
      </w:r>
      <w:r w:rsidRPr="00B411E5">
        <w:rPr>
          <w:rFonts w:hint="eastAsia"/>
          <w:color w:val="000000"/>
          <w:sz w:val="24"/>
          <w:szCs w:val="24"/>
          <w:u w:val="single"/>
        </w:rPr>
        <w:t>分前</w:t>
      </w:r>
      <w:r w:rsidRPr="00B411E5">
        <w:rPr>
          <w:rFonts w:hint="eastAsia"/>
          <w:sz w:val="24"/>
          <w:szCs w:val="24"/>
        </w:rPr>
        <w:t>先到二办公区</w:t>
      </w:r>
      <w:r w:rsidRPr="00B411E5">
        <w:rPr>
          <w:rFonts w:hint="eastAsia"/>
          <w:sz w:val="24"/>
          <w:szCs w:val="24"/>
        </w:rPr>
        <w:t>107</w:t>
      </w:r>
      <w:r w:rsidRPr="00B411E5">
        <w:rPr>
          <w:rFonts w:hint="eastAsia"/>
          <w:sz w:val="24"/>
          <w:szCs w:val="24"/>
        </w:rPr>
        <w:t>室领取缴款通知单再到计财处换取收据，学校凭银行收款回单</w:t>
      </w:r>
      <w:r w:rsidRPr="00B411E5">
        <w:rPr>
          <w:rFonts w:hint="eastAsia"/>
          <w:sz w:val="24"/>
          <w:szCs w:val="24"/>
        </w:rPr>
        <w:t>(</w:t>
      </w:r>
      <w:r w:rsidRPr="00B411E5">
        <w:rPr>
          <w:rFonts w:hint="eastAsia"/>
          <w:sz w:val="24"/>
          <w:szCs w:val="24"/>
        </w:rPr>
        <w:t>已进收款单位账</w:t>
      </w:r>
      <w:r w:rsidRPr="00B411E5">
        <w:rPr>
          <w:rFonts w:hint="eastAsia"/>
          <w:sz w:val="24"/>
          <w:szCs w:val="24"/>
        </w:rPr>
        <w:lastRenderedPageBreak/>
        <w:t>户</w:t>
      </w:r>
      <w:r w:rsidRPr="00B411E5">
        <w:rPr>
          <w:rFonts w:hint="eastAsia"/>
          <w:sz w:val="24"/>
          <w:szCs w:val="24"/>
        </w:rPr>
        <w:t>)</w:t>
      </w:r>
      <w:r w:rsidRPr="00B411E5">
        <w:rPr>
          <w:rFonts w:hint="eastAsia"/>
          <w:sz w:val="24"/>
          <w:szCs w:val="24"/>
        </w:rPr>
        <w:t>向投标人出具收据，投标人将学校出具的收据复印盖</w:t>
      </w:r>
      <w:proofErr w:type="gramStart"/>
      <w:r w:rsidRPr="00B411E5">
        <w:rPr>
          <w:rFonts w:hint="eastAsia"/>
          <w:sz w:val="24"/>
          <w:szCs w:val="24"/>
        </w:rPr>
        <w:t>投标人鲜章装订</w:t>
      </w:r>
      <w:proofErr w:type="gramEnd"/>
      <w:r w:rsidRPr="00B411E5">
        <w:rPr>
          <w:rFonts w:hint="eastAsia"/>
          <w:sz w:val="24"/>
          <w:szCs w:val="24"/>
        </w:rPr>
        <w:t>在投标文件里与投标文件一起递交。</w:t>
      </w:r>
    </w:p>
    <w:p w:rsidR="00914F04" w:rsidRPr="00B27B8D" w:rsidRDefault="00914F04" w:rsidP="00914F04">
      <w:pPr>
        <w:spacing w:before="120" w:after="120" w:line="360" w:lineRule="auto"/>
        <w:ind w:firstLineChars="200" w:firstLine="480"/>
        <w:rPr>
          <w:color w:val="000000"/>
          <w:sz w:val="24"/>
          <w:szCs w:val="24"/>
        </w:rPr>
      </w:pPr>
      <w:r w:rsidRPr="002739CA">
        <w:rPr>
          <w:rFonts w:asciiTheme="minorEastAsia" w:hAnsiTheme="minorEastAsia" w:hint="eastAsia"/>
          <w:sz w:val="24"/>
          <w:szCs w:val="24"/>
        </w:rPr>
        <w:t>5.2</w:t>
      </w:r>
      <w:r w:rsidRPr="00B27B8D">
        <w:rPr>
          <w:rFonts w:hint="eastAsia"/>
          <w:sz w:val="24"/>
          <w:szCs w:val="24"/>
        </w:rPr>
        <w:t>未</w:t>
      </w:r>
      <w:r w:rsidRPr="00B27B8D">
        <w:rPr>
          <w:sz w:val="24"/>
          <w:szCs w:val="24"/>
        </w:rPr>
        <w:t>中标人</w:t>
      </w:r>
      <w:r w:rsidRPr="00B27B8D">
        <w:rPr>
          <w:rFonts w:hint="eastAsia"/>
          <w:sz w:val="24"/>
          <w:szCs w:val="24"/>
        </w:rPr>
        <w:t>凭投标保证金收据原件退还</w:t>
      </w:r>
      <w:r w:rsidRPr="00B27B8D">
        <w:rPr>
          <w:sz w:val="24"/>
          <w:szCs w:val="24"/>
        </w:rPr>
        <w:t>；中标人</w:t>
      </w:r>
      <w:r>
        <w:rPr>
          <w:rFonts w:hint="eastAsia"/>
          <w:sz w:val="24"/>
          <w:szCs w:val="24"/>
        </w:rPr>
        <w:t>投标保证金自动转为履约保证金，项目验收合格后无息退还</w:t>
      </w:r>
      <w:r w:rsidRPr="00B27B8D">
        <w:rPr>
          <w:rFonts w:hint="eastAsia"/>
          <w:color w:val="000000"/>
          <w:sz w:val="24"/>
          <w:szCs w:val="24"/>
        </w:rPr>
        <w:t>。</w:t>
      </w:r>
      <w:r w:rsidRPr="00B27B8D">
        <w:rPr>
          <w:rFonts w:hint="eastAsia"/>
          <w:color w:val="000000"/>
          <w:sz w:val="24"/>
          <w:szCs w:val="24"/>
        </w:rPr>
        <w:t xml:space="preserve"> </w:t>
      </w:r>
    </w:p>
    <w:p w:rsidR="00914F04" w:rsidRPr="00B27B8D" w:rsidRDefault="00914F04" w:rsidP="00914F04">
      <w:pPr>
        <w:spacing w:before="120" w:after="12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5.3</w:t>
      </w:r>
      <w:r w:rsidRPr="00B27B8D">
        <w:rPr>
          <w:rFonts w:hint="eastAsia"/>
          <w:sz w:val="24"/>
          <w:szCs w:val="24"/>
        </w:rPr>
        <w:t>投标保证金不予退还的情形：</w:t>
      </w:r>
    </w:p>
    <w:p w:rsidR="00914F04" w:rsidRPr="00B27B8D" w:rsidRDefault="00914F04" w:rsidP="00914F04">
      <w:pPr>
        <w:spacing w:before="120" w:after="120"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5.3.1</w:t>
      </w:r>
      <w:r w:rsidRPr="00B27B8D">
        <w:rPr>
          <w:rFonts w:hint="eastAsia"/>
          <w:sz w:val="24"/>
          <w:szCs w:val="24"/>
        </w:rPr>
        <w:t>投标人在投标活动中串通投标、弄虚作假的。</w:t>
      </w:r>
    </w:p>
    <w:p w:rsidR="00914F04" w:rsidRPr="00B27B8D" w:rsidRDefault="00914F04" w:rsidP="00914F04">
      <w:pPr>
        <w:spacing w:before="120" w:after="120" w:line="30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5.3.2</w:t>
      </w:r>
      <w:r w:rsidRPr="00B27B8D">
        <w:rPr>
          <w:rFonts w:hint="eastAsia"/>
          <w:sz w:val="24"/>
          <w:szCs w:val="24"/>
        </w:rPr>
        <w:t>中标但拒签合同。“拒签合同”是指：</w:t>
      </w:r>
    </w:p>
    <w:p w:rsidR="00914F04" w:rsidRPr="00B27B8D" w:rsidRDefault="00914F04" w:rsidP="00914F04">
      <w:pPr>
        <w:spacing w:before="120" w:after="120" w:line="300" w:lineRule="auto"/>
        <w:ind w:firstLineChars="300" w:firstLine="720"/>
        <w:rPr>
          <w:sz w:val="24"/>
          <w:szCs w:val="24"/>
        </w:rPr>
      </w:pPr>
      <w:r w:rsidRPr="00B27B8D">
        <w:rPr>
          <w:rFonts w:hint="eastAsia"/>
          <w:sz w:val="24"/>
          <w:szCs w:val="24"/>
        </w:rPr>
        <w:t>A.</w:t>
      </w:r>
      <w:r w:rsidRPr="00B27B8D">
        <w:rPr>
          <w:rFonts w:hint="eastAsia"/>
          <w:sz w:val="24"/>
          <w:szCs w:val="24"/>
        </w:rPr>
        <w:t>明示不与招标人签订合同；</w:t>
      </w:r>
    </w:p>
    <w:p w:rsidR="00914F04" w:rsidRDefault="00914F04" w:rsidP="00914F04">
      <w:pPr>
        <w:spacing w:before="120" w:after="120" w:line="300" w:lineRule="auto"/>
        <w:ind w:firstLineChars="300" w:firstLine="720"/>
        <w:rPr>
          <w:szCs w:val="21"/>
        </w:rPr>
      </w:pPr>
      <w:r w:rsidRPr="00B27B8D">
        <w:rPr>
          <w:rFonts w:hint="eastAsia"/>
          <w:sz w:val="24"/>
          <w:szCs w:val="24"/>
        </w:rPr>
        <w:t>B.</w:t>
      </w:r>
      <w:r w:rsidRPr="00B27B8D">
        <w:rPr>
          <w:rFonts w:hint="eastAsia"/>
          <w:sz w:val="24"/>
          <w:szCs w:val="24"/>
        </w:rPr>
        <w:t>没有明示但不按照招标文件、中标人的投标文件、中标通知书要求与招标人签订合同。</w:t>
      </w:r>
    </w:p>
    <w:p w:rsidR="00914F04" w:rsidRPr="00381991" w:rsidRDefault="00914F04" w:rsidP="00914F04">
      <w:pPr>
        <w:widowControl/>
        <w:spacing w:line="30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333333"/>
          <w:kern w:val="0"/>
          <w:sz w:val="30"/>
          <w:szCs w:val="30"/>
        </w:rPr>
        <w:t>6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</w:t>
      </w:r>
      <w:r w:rsidRPr="007F73FF">
        <w:rPr>
          <w:rFonts w:ascii="宋体" w:eastAsia="宋体" w:hAnsi="宋体" w:cs="宋体" w:hint="eastAsia"/>
          <w:b/>
          <w:color w:val="333333"/>
          <w:kern w:val="0"/>
          <w:sz w:val="30"/>
          <w:szCs w:val="30"/>
        </w:rPr>
        <w:t>评标及定标方法</w:t>
      </w:r>
    </w:p>
    <w:p w:rsidR="00914F04" w:rsidRPr="00381991" w:rsidRDefault="00914F04" w:rsidP="00914F04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6.</w:t>
      </w: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经评审合格的</w:t>
      </w: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低价者中标。</w:t>
      </w:r>
    </w:p>
    <w:p w:rsidR="00914F04" w:rsidRPr="00381991" w:rsidRDefault="00914F04" w:rsidP="00914F04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6.2</w:t>
      </w: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评标与定标办法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914F04" w:rsidRDefault="00914F04" w:rsidP="00914F04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由学校组成评标小组，对投标人资质、报价进行评定确定中标单位。招标人按照规定对评标过程保密，对未中标原因不作解释说明。</w:t>
      </w:r>
    </w:p>
    <w:p w:rsidR="00914F04" w:rsidRDefault="00914F04" w:rsidP="00914F04">
      <w:pPr>
        <w:widowControl/>
        <w:spacing w:line="300" w:lineRule="auto"/>
        <w:jc w:val="left"/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</w:pPr>
      <w:bookmarkStart w:id="4" w:name="_Toc327803141"/>
      <w:r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>7.</w:t>
      </w: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 </w:t>
      </w:r>
      <w:r w:rsidRPr="003C76CD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招标资料的获取及</w:t>
      </w:r>
      <w:r w:rsidRPr="007F73FF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投标文件的递交</w:t>
      </w:r>
      <w:bookmarkEnd w:id="4"/>
    </w:p>
    <w:p w:rsidR="00914F04" w:rsidRPr="002B0EF0" w:rsidRDefault="00914F04" w:rsidP="00914F04">
      <w:pPr>
        <w:widowControl/>
        <w:spacing w:line="300" w:lineRule="auto"/>
        <w:ind w:firstLineChars="100" w:firstLine="2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hint="eastAsia"/>
          <w:sz w:val="24"/>
        </w:rPr>
        <w:t>7.1</w:t>
      </w:r>
      <w:r>
        <w:rPr>
          <w:rFonts w:hint="eastAsia"/>
          <w:sz w:val="24"/>
        </w:rPr>
        <w:t>施工图纸和工程量清单在公告栏下方自行下载；</w:t>
      </w:r>
    </w:p>
    <w:p w:rsidR="00914F04" w:rsidRPr="002B0EF0" w:rsidRDefault="00914F04" w:rsidP="00914F04">
      <w:pPr>
        <w:widowControl/>
        <w:spacing w:line="300" w:lineRule="auto"/>
        <w:ind w:firstLineChars="100" w:firstLine="2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投标文件递交的截止时间（投标截止时间，下同）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为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2018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年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3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月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27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日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9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00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分至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1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00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分，地点为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第二办公区107室</w:t>
      </w:r>
    </w:p>
    <w:p w:rsidR="00914F04" w:rsidRPr="002B0EF0" w:rsidRDefault="00914F04" w:rsidP="00914F04">
      <w:pPr>
        <w:widowControl/>
        <w:spacing w:line="300" w:lineRule="auto"/>
        <w:ind w:firstLineChars="200" w:firstLine="4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逾期送达的或者未送达指定地点的投标文件，招标人不予受理。</w:t>
      </w:r>
    </w:p>
    <w:p w:rsidR="00914F04" w:rsidRPr="002B0EF0" w:rsidRDefault="00914F04" w:rsidP="00914F04">
      <w:pPr>
        <w:widowControl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>8</w:t>
      </w: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. </w:t>
      </w:r>
      <w:r w:rsidRPr="007F73FF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发布公告的媒介</w:t>
      </w:r>
    </w:p>
    <w:p w:rsidR="00914F04" w:rsidRPr="002B0EF0" w:rsidRDefault="00914F04" w:rsidP="00914F04">
      <w:pPr>
        <w:widowControl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本次招标公告及结果公告在西华大学校园网上发布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914F04" w:rsidRPr="002B0EF0" w:rsidRDefault="00914F04" w:rsidP="00914F04">
      <w:pPr>
        <w:widowControl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bookmarkStart w:id="5" w:name="_Toc327803143"/>
      <w:r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>9</w:t>
      </w: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. </w:t>
      </w:r>
      <w:r w:rsidRPr="007F73FF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联系方式</w:t>
      </w:r>
      <w:bookmarkEnd w:id="5"/>
    </w:p>
    <w:p w:rsidR="00914F04" w:rsidRPr="002B0EF0" w:rsidRDefault="00914F04" w:rsidP="00914F04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 标 人：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西华大学招投标中心</w:t>
      </w:r>
    </w:p>
    <w:p w:rsidR="00914F04" w:rsidRPr="002B0EF0" w:rsidRDefault="00914F04" w:rsidP="00914F04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地址：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成都市郫都区红光镇西华大学</w:t>
      </w:r>
    </w:p>
    <w:p w:rsidR="00914F04" w:rsidRPr="002B0EF0" w:rsidRDefault="00914F04" w:rsidP="00914F04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邮编：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610039</w:t>
      </w:r>
    </w:p>
    <w:p w:rsidR="00914F04" w:rsidRPr="002B0EF0" w:rsidRDefault="00914F04" w:rsidP="00914F04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联 系 人：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吴老师</w:t>
      </w:r>
    </w:p>
    <w:p w:rsidR="00914F04" w:rsidRPr="002B0EF0" w:rsidRDefault="00914F04" w:rsidP="00914F04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电话：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87720123</w:t>
      </w:r>
    </w:p>
    <w:p w:rsidR="00914F04" w:rsidRPr="002B0EF0" w:rsidRDefault="00914F04" w:rsidP="00914F04">
      <w:pPr>
        <w:widowControl/>
        <w:spacing w:line="300" w:lineRule="auto"/>
        <w:ind w:firstLineChars="2500" w:firstLine="600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西华大学招投标中心</w:t>
      </w:r>
    </w:p>
    <w:p w:rsidR="00914F04" w:rsidRPr="002B0EF0" w:rsidRDefault="00914F04" w:rsidP="00914F04">
      <w:pPr>
        <w:widowControl/>
        <w:spacing w:line="300" w:lineRule="auto"/>
        <w:jc w:val="center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                               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2018 年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月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</w:t>
      </w:r>
    </w:p>
    <w:p w:rsidR="00D833E7" w:rsidRPr="00914F04" w:rsidRDefault="00D833E7"/>
    <w:sectPr w:rsidR="00D833E7" w:rsidRPr="00914F04" w:rsidSect="00914F04">
      <w:pgSz w:w="11906" w:h="16838"/>
      <w:pgMar w:top="1134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09" w:rsidRDefault="00275909" w:rsidP="00313FE8">
      <w:r>
        <w:separator/>
      </w:r>
    </w:p>
  </w:endnote>
  <w:endnote w:type="continuationSeparator" w:id="0">
    <w:p w:rsidR="00275909" w:rsidRDefault="00275909" w:rsidP="00313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09" w:rsidRDefault="00275909" w:rsidP="00313FE8">
      <w:r>
        <w:separator/>
      </w:r>
    </w:p>
  </w:footnote>
  <w:footnote w:type="continuationSeparator" w:id="0">
    <w:p w:rsidR="00275909" w:rsidRDefault="00275909" w:rsidP="00313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F3732"/>
    <w:multiLevelType w:val="hybridMultilevel"/>
    <w:tmpl w:val="B4D85C68"/>
    <w:lvl w:ilvl="0" w:tplc="8AECFE6A">
      <w:start w:val="1"/>
      <w:numFmt w:val="decimal"/>
      <w:lvlText w:val="%1、"/>
      <w:lvlJc w:val="left"/>
      <w:pPr>
        <w:ind w:left="1380" w:hanging="90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EF0"/>
    <w:rsid w:val="000169FB"/>
    <w:rsid w:val="00063C28"/>
    <w:rsid w:val="00064C05"/>
    <w:rsid w:val="00065033"/>
    <w:rsid w:val="00071FFE"/>
    <w:rsid w:val="000751E9"/>
    <w:rsid w:val="00084F75"/>
    <w:rsid w:val="000B59E9"/>
    <w:rsid w:val="000E2E35"/>
    <w:rsid w:val="00112CAC"/>
    <w:rsid w:val="001136D5"/>
    <w:rsid w:val="00115D3E"/>
    <w:rsid w:val="00122E13"/>
    <w:rsid w:val="0013034E"/>
    <w:rsid w:val="0013334E"/>
    <w:rsid w:val="0013744A"/>
    <w:rsid w:val="00155F0D"/>
    <w:rsid w:val="00160F4A"/>
    <w:rsid w:val="001706D9"/>
    <w:rsid w:val="00172924"/>
    <w:rsid w:val="00196962"/>
    <w:rsid w:val="001E469B"/>
    <w:rsid w:val="001F3969"/>
    <w:rsid w:val="00210503"/>
    <w:rsid w:val="00214E9F"/>
    <w:rsid w:val="00215E02"/>
    <w:rsid w:val="002173F2"/>
    <w:rsid w:val="00222FAB"/>
    <w:rsid w:val="0024305F"/>
    <w:rsid w:val="002739CA"/>
    <w:rsid w:val="00275909"/>
    <w:rsid w:val="00280831"/>
    <w:rsid w:val="002A7EAC"/>
    <w:rsid w:val="002B0EF0"/>
    <w:rsid w:val="002F2CF9"/>
    <w:rsid w:val="00300806"/>
    <w:rsid w:val="003021CB"/>
    <w:rsid w:val="0030467D"/>
    <w:rsid w:val="00310327"/>
    <w:rsid w:val="00313FE8"/>
    <w:rsid w:val="00314ABA"/>
    <w:rsid w:val="003505FE"/>
    <w:rsid w:val="00381991"/>
    <w:rsid w:val="003873A9"/>
    <w:rsid w:val="003C6EC5"/>
    <w:rsid w:val="003D3D1F"/>
    <w:rsid w:val="003D7A2C"/>
    <w:rsid w:val="003F12DB"/>
    <w:rsid w:val="00401BD1"/>
    <w:rsid w:val="00452106"/>
    <w:rsid w:val="004D23FA"/>
    <w:rsid w:val="005070A9"/>
    <w:rsid w:val="00532E5C"/>
    <w:rsid w:val="005341CE"/>
    <w:rsid w:val="00552C48"/>
    <w:rsid w:val="00584D87"/>
    <w:rsid w:val="005C619E"/>
    <w:rsid w:val="005C6BCE"/>
    <w:rsid w:val="005D6F51"/>
    <w:rsid w:val="005E772F"/>
    <w:rsid w:val="00613AB0"/>
    <w:rsid w:val="00682D59"/>
    <w:rsid w:val="006B71E4"/>
    <w:rsid w:val="006C2102"/>
    <w:rsid w:val="006E30A9"/>
    <w:rsid w:val="007030C7"/>
    <w:rsid w:val="007322DD"/>
    <w:rsid w:val="00784BCE"/>
    <w:rsid w:val="0079172B"/>
    <w:rsid w:val="007C0E9F"/>
    <w:rsid w:val="007E7219"/>
    <w:rsid w:val="007F2C42"/>
    <w:rsid w:val="007F73FF"/>
    <w:rsid w:val="00872C18"/>
    <w:rsid w:val="00893BDB"/>
    <w:rsid w:val="008A091E"/>
    <w:rsid w:val="008A2C80"/>
    <w:rsid w:val="008C6A73"/>
    <w:rsid w:val="008F06C7"/>
    <w:rsid w:val="008F1D28"/>
    <w:rsid w:val="00914F04"/>
    <w:rsid w:val="0092464D"/>
    <w:rsid w:val="00984D68"/>
    <w:rsid w:val="00996043"/>
    <w:rsid w:val="009A30BB"/>
    <w:rsid w:val="009C23DE"/>
    <w:rsid w:val="00A21A3F"/>
    <w:rsid w:val="00A5355E"/>
    <w:rsid w:val="00A57A34"/>
    <w:rsid w:val="00A57A72"/>
    <w:rsid w:val="00A640B5"/>
    <w:rsid w:val="00A9036D"/>
    <w:rsid w:val="00AA4E28"/>
    <w:rsid w:val="00AC6E1A"/>
    <w:rsid w:val="00AD1C4B"/>
    <w:rsid w:val="00AD4814"/>
    <w:rsid w:val="00AE13CA"/>
    <w:rsid w:val="00AE5545"/>
    <w:rsid w:val="00B15FDD"/>
    <w:rsid w:val="00B26C9F"/>
    <w:rsid w:val="00B27B8D"/>
    <w:rsid w:val="00B411E5"/>
    <w:rsid w:val="00B413F8"/>
    <w:rsid w:val="00B51712"/>
    <w:rsid w:val="00B53895"/>
    <w:rsid w:val="00B92254"/>
    <w:rsid w:val="00BA555C"/>
    <w:rsid w:val="00BF6AD0"/>
    <w:rsid w:val="00C02D83"/>
    <w:rsid w:val="00C11AD0"/>
    <w:rsid w:val="00C22A4D"/>
    <w:rsid w:val="00C26F37"/>
    <w:rsid w:val="00C36DE3"/>
    <w:rsid w:val="00C67011"/>
    <w:rsid w:val="00CA3D4F"/>
    <w:rsid w:val="00CA47EA"/>
    <w:rsid w:val="00CE41FB"/>
    <w:rsid w:val="00CF7CC4"/>
    <w:rsid w:val="00D00839"/>
    <w:rsid w:val="00D16C2A"/>
    <w:rsid w:val="00D833E7"/>
    <w:rsid w:val="00D94231"/>
    <w:rsid w:val="00DB732F"/>
    <w:rsid w:val="00DF2FDD"/>
    <w:rsid w:val="00E20F63"/>
    <w:rsid w:val="00E6033E"/>
    <w:rsid w:val="00EB1B13"/>
    <w:rsid w:val="00EB614F"/>
    <w:rsid w:val="00EB6CCE"/>
    <w:rsid w:val="00ED1CE6"/>
    <w:rsid w:val="00F0378C"/>
    <w:rsid w:val="00F0636E"/>
    <w:rsid w:val="00F45738"/>
    <w:rsid w:val="00F967B0"/>
    <w:rsid w:val="00FC4E2B"/>
    <w:rsid w:val="00FC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3E7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B0E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0EF0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B0EF0"/>
    <w:rPr>
      <w:strike w:val="0"/>
      <w:dstrike w:val="0"/>
      <w:color w:val="333333"/>
      <w:u w:val="none"/>
      <w:effect w:val="none"/>
    </w:rPr>
  </w:style>
  <w:style w:type="paragraph" w:customStyle="1" w:styleId="arti-metas1">
    <w:name w:val="arti-metas1"/>
    <w:basedOn w:val="a"/>
    <w:rsid w:val="002B0EF0"/>
    <w:pPr>
      <w:widowControl/>
      <w:spacing w:before="100" w:beforeAutospacing="1" w:after="100" w:afterAutospacing="1" w:line="240" w:lineRule="atLeast"/>
      <w:jc w:val="center"/>
    </w:pPr>
    <w:rPr>
      <w:rFonts w:ascii="微软雅黑" w:eastAsia="微软雅黑" w:hAnsi="微软雅黑" w:cs="宋体"/>
      <w:color w:val="333333"/>
      <w:kern w:val="0"/>
      <w:szCs w:val="21"/>
    </w:rPr>
  </w:style>
  <w:style w:type="paragraph" w:customStyle="1" w:styleId="setting-item1">
    <w:name w:val="setting-item1"/>
    <w:basedOn w:val="a"/>
    <w:rsid w:val="002B0EF0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333333"/>
      <w:kern w:val="0"/>
      <w:szCs w:val="21"/>
    </w:rPr>
  </w:style>
  <w:style w:type="character" w:customStyle="1" w:styleId="wpvisitcount1">
    <w:name w:val="wp_visitcount1"/>
    <w:basedOn w:val="a0"/>
    <w:rsid w:val="002B0EF0"/>
    <w:rPr>
      <w:vanish/>
      <w:webHidden w:val="0"/>
      <w:color w:val="787878"/>
      <w:sz w:val="18"/>
      <w:szCs w:val="18"/>
      <w:specVanish w:val="0"/>
    </w:rPr>
  </w:style>
  <w:style w:type="paragraph" w:styleId="a4">
    <w:name w:val="List Paragraph"/>
    <w:basedOn w:val="a"/>
    <w:uiPriority w:val="34"/>
    <w:qFormat/>
    <w:rsid w:val="00EB6CC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5">
    <w:name w:val="Body Text"/>
    <w:basedOn w:val="a"/>
    <w:link w:val="Char"/>
    <w:uiPriority w:val="1"/>
    <w:qFormat/>
    <w:rsid w:val="003D7A2C"/>
    <w:pPr>
      <w:spacing w:before="20"/>
      <w:ind w:left="101"/>
      <w:jc w:val="left"/>
    </w:pPr>
    <w:rPr>
      <w:rFonts w:ascii="宋体" w:eastAsia="宋体" w:hAnsi="宋体"/>
      <w:kern w:val="0"/>
      <w:szCs w:val="21"/>
      <w:lang w:eastAsia="en-US"/>
    </w:rPr>
  </w:style>
  <w:style w:type="character" w:customStyle="1" w:styleId="Char">
    <w:name w:val="正文文本 Char"/>
    <w:basedOn w:val="a0"/>
    <w:link w:val="a5"/>
    <w:uiPriority w:val="1"/>
    <w:qFormat/>
    <w:rsid w:val="003D7A2C"/>
    <w:rPr>
      <w:rFonts w:ascii="宋体" w:eastAsia="宋体" w:hAnsi="宋体"/>
      <w:kern w:val="0"/>
      <w:szCs w:val="21"/>
      <w:lang w:eastAsia="en-US"/>
    </w:rPr>
  </w:style>
  <w:style w:type="paragraph" w:styleId="a6">
    <w:name w:val="header"/>
    <w:basedOn w:val="a"/>
    <w:link w:val="Char0"/>
    <w:uiPriority w:val="99"/>
    <w:unhideWhenUsed/>
    <w:rsid w:val="00313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13FE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13F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13FE8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914F0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914F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5427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86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800963">
                          <w:marLeft w:val="60"/>
                          <w:marRight w:val="6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35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55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593645">
                          <w:marLeft w:val="60"/>
                          <w:marRight w:val="6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38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2919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5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858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F1F1F1"/>
                            <w:right w:val="none" w:sz="0" w:space="0" w:color="auto"/>
                          </w:divBdr>
                        </w:div>
                        <w:div w:id="518588561">
                          <w:marLeft w:val="60"/>
                          <w:marRight w:val="6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6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熊建平</dc:creator>
  <cp:lastModifiedBy>张勇</cp:lastModifiedBy>
  <cp:revision>10</cp:revision>
  <cp:lastPrinted>2018-03-20T07:21:00Z</cp:lastPrinted>
  <dcterms:created xsi:type="dcterms:W3CDTF">2018-03-20T02:46:00Z</dcterms:created>
  <dcterms:modified xsi:type="dcterms:W3CDTF">2018-03-20T07:21:00Z</dcterms:modified>
</cp:coreProperties>
</file>